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09" w:rsidRPr="002A5409" w:rsidRDefault="002A5409" w:rsidP="002A5409">
      <w:pPr>
        <w:widowControl/>
        <w:spacing w:before="100" w:beforeAutospacing="1" w:after="100" w:afterAutospacing="1"/>
        <w:jc w:val="center"/>
        <w:outlineLvl w:val="0"/>
        <w:rPr>
          <w:rFonts w:hint="eastAsia"/>
          <w:color w:val="000080"/>
          <w:kern w:val="0"/>
          <w:sz w:val="32"/>
          <w:szCs w:val="24"/>
        </w:rPr>
      </w:pPr>
      <w:r w:rsidRPr="002A5409">
        <w:rPr>
          <w:rStyle w:val="a9"/>
          <w:b w:val="0"/>
          <w:bCs w:val="0"/>
          <w:color w:val="000080"/>
          <w:kern w:val="0"/>
          <w:sz w:val="32"/>
          <w:szCs w:val="24"/>
        </w:rPr>
        <w:t>周恩来《我的修养要则》在全党树立典范</w:t>
      </w:r>
    </w:p>
    <w:p w:rsidR="002A5409" w:rsidRPr="002A5409" w:rsidRDefault="002A5409" w:rsidP="002A5409">
      <w:pPr>
        <w:pStyle w:val="a8"/>
        <w:jc w:val="center"/>
        <w:rPr>
          <w:rFonts w:ascii="楷体" w:eastAsia="楷体" w:hAnsi="楷体"/>
          <w:color w:val="000080"/>
        </w:rPr>
      </w:pPr>
      <w:r w:rsidRPr="002A5409">
        <w:rPr>
          <w:rFonts w:ascii="楷体" w:eastAsia="楷体" w:hAnsi="楷体"/>
          <w:color w:val="000080"/>
        </w:rPr>
        <w:t>来源：</w:t>
      </w:r>
      <w:hyperlink r:id="rId6" w:tgtFrame="_blank" w:history="1">
        <w:r w:rsidRPr="002A5409">
          <w:rPr>
            <w:rFonts w:ascii="楷体" w:eastAsia="楷体" w:hAnsi="楷体"/>
            <w:color w:val="000080"/>
          </w:rPr>
          <w:t>人民网－人民日报</w:t>
        </w:r>
      </w:hyperlink>
    </w:p>
    <w:p w:rsidR="002A5409" w:rsidRDefault="002A5409">
      <w:bookmarkStart w:id="0" w:name="_GoBack"/>
      <w:bookmarkEnd w:id="0"/>
    </w:p>
    <w:p w:rsidR="002A5409" w:rsidRDefault="002A5409" w:rsidP="002A5409">
      <w:pPr>
        <w:pStyle w:val="a8"/>
      </w:pPr>
      <w:r>
        <w:t xml:space="preserve">　　1941年春至1945年春，中国共产党在全党范围内开展了一场以反对主观主义以整顿学风、反对宗派主义以整顿党风、反对党八股以整顿文风为主要内容的整风运动。在这次大规模教育学习中，广大党员认真学习整风文件，深入开展批评与自我批评，普遍提高了马克思主义思想理论水平。周恩来同志作为党的高级领导干部，身先士卒，在全党树立了典范。</w:t>
      </w:r>
    </w:p>
    <w:p w:rsidR="002A5409" w:rsidRDefault="002A5409" w:rsidP="002A5409">
      <w:pPr>
        <w:pStyle w:val="a8"/>
      </w:pPr>
      <w:r>
        <w:t xml:space="preserve">　　1943年3月18日这天，正好是周恩来的农历45岁生日，尚在重庆主持南方局工作的周恩来并没有忙着为自己庆生，而是结合两年来的整风学习，以及过去革命斗争工作经验总结和自我批评，在办公室为自己写下一份《</w:t>
      </w:r>
      <w:r w:rsidRPr="002A5409">
        <w:rPr>
          <w:b/>
        </w:rPr>
        <w:t>我的修养要则</w:t>
      </w:r>
      <w:r>
        <w:t>》：</w:t>
      </w:r>
    </w:p>
    <w:p w:rsidR="002A5409" w:rsidRPr="002A5409" w:rsidRDefault="002A5409" w:rsidP="002A5409">
      <w:pPr>
        <w:pStyle w:val="a8"/>
        <w:rPr>
          <w:b/>
        </w:rPr>
      </w:pPr>
      <w:r w:rsidRPr="002A5409">
        <w:rPr>
          <w:b/>
        </w:rPr>
        <w:t xml:space="preserve">　　一、加紧学习，抓住中心，宁精勿杂，宁专勿多。</w:t>
      </w:r>
    </w:p>
    <w:p w:rsidR="002A5409" w:rsidRPr="002A5409" w:rsidRDefault="002A5409" w:rsidP="002A5409">
      <w:pPr>
        <w:pStyle w:val="a8"/>
        <w:rPr>
          <w:b/>
        </w:rPr>
      </w:pPr>
      <w:r w:rsidRPr="002A5409">
        <w:rPr>
          <w:b/>
        </w:rPr>
        <w:t xml:space="preserve">　　二、努力工作，要有计划，有重点，有条理。</w:t>
      </w:r>
    </w:p>
    <w:p w:rsidR="002A5409" w:rsidRPr="002A5409" w:rsidRDefault="002A5409" w:rsidP="002A5409">
      <w:pPr>
        <w:pStyle w:val="a8"/>
        <w:rPr>
          <w:b/>
        </w:rPr>
      </w:pPr>
      <w:r w:rsidRPr="002A5409">
        <w:rPr>
          <w:b/>
        </w:rPr>
        <w:t xml:space="preserve">　　三、习作合一，要注意时间、空间和条件，使之配合适当，要注意检讨和整理，要有发现和创造。</w:t>
      </w:r>
    </w:p>
    <w:p w:rsidR="002A5409" w:rsidRPr="002A5409" w:rsidRDefault="002A5409" w:rsidP="002A5409">
      <w:pPr>
        <w:pStyle w:val="a8"/>
        <w:rPr>
          <w:b/>
        </w:rPr>
      </w:pPr>
      <w:r w:rsidRPr="002A5409">
        <w:rPr>
          <w:b/>
        </w:rPr>
        <w:t xml:space="preserve">　　四、要与自己的他人的一切不正确的思想意识作原则上坚决的斗争。</w:t>
      </w:r>
    </w:p>
    <w:p w:rsidR="002A5409" w:rsidRPr="002A5409" w:rsidRDefault="002A5409" w:rsidP="002A5409">
      <w:pPr>
        <w:pStyle w:val="a8"/>
        <w:rPr>
          <w:b/>
        </w:rPr>
      </w:pPr>
      <w:r w:rsidRPr="002A5409">
        <w:rPr>
          <w:b/>
        </w:rPr>
        <w:t xml:space="preserve">　　五、适当地发扬自己的长处，具体地纠正自己的短处。</w:t>
      </w:r>
    </w:p>
    <w:p w:rsidR="002A5409" w:rsidRPr="002A5409" w:rsidRDefault="002A5409" w:rsidP="002A5409">
      <w:pPr>
        <w:pStyle w:val="a8"/>
        <w:rPr>
          <w:b/>
        </w:rPr>
      </w:pPr>
      <w:r w:rsidRPr="002A5409">
        <w:rPr>
          <w:b/>
        </w:rPr>
        <w:t xml:space="preserve">　　六、永远不与群众隔离，向群众学习，并帮助他们。过集体生活，注意调研，遵守纪律。</w:t>
      </w:r>
    </w:p>
    <w:p w:rsidR="002A5409" w:rsidRPr="002A5409" w:rsidRDefault="002A5409" w:rsidP="002A5409">
      <w:pPr>
        <w:pStyle w:val="a8"/>
        <w:rPr>
          <w:b/>
        </w:rPr>
      </w:pPr>
      <w:r w:rsidRPr="002A5409">
        <w:rPr>
          <w:b/>
        </w:rPr>
        <w:t xml:space="preserve">　　七、健全自己身体，保持合理的规律生活，这是自我修养的物质基础。</w:t>
      </w:r>
    </w:p>
    <w:p w:rsidR="002A5409" w:rsidRDefault="002A5409" w:rsidP="002A5409">
      <w:pPr>
        <w:pStyle w:val="a8"/>
      </w:pPr>
      <w:r>
        <w:t xml:space="preserve">　　这份提纲式的“要则”，看似简单明了，却从学习工作方法、自律自省、群众路线、生活态度、党性修养等方面为自己规划了一篇“大文章”。这既是周恩来对过去的自我解剖，也是对未来的期许；既是他整风期间的学习成果，也是他对自己的警醒勉励和庄严承诺。大到思想原则上的坚定性，小到日常生活中的自觉性，充分体现了一个共产党人对自我的高标准、严要求。</w:t>
      </w:r>
    </w:p>
    <w:p w:rsidR="002A5409" w:rsidRDefault="002A5409" w:rsidP="002A5409">
      <w:pPr>
        <w:pStyle w:val="a8"/>
      </w:pPr>
      <w:r>
        <w:t xml:space="preserve">　　1943年11月，周恩来返回延安参加整风，在进一步思考、反思和总结的基础上，对自己的修养要则作了深化和补充。他在报告中表示，“必须从专而精入手。宁可做一件事，不要包揽许多。宁可做完一件事，再做其他，不要浅尝辄止。宁有所舍，才能有所取。宁务其大，不务其小。”</w:t>
      </w:r>
    </w:p>
    <w:p w:rsidR="002A5409" w:rsidRDefault="002A5409" w:rsidP="002A5409">
      <w:pPr>
        <w:pStyle w:val="a8"/>
      </w:pPr>
      <w:r>
        <w:lastRenderedPageBreak/>
        <w:t xml:space="preserve">　　党性修养是党员的自我教育、自我改造和自我完善，是每一个共产党员的终生必修课。党员领导干部要把深入改进作风与加强党性修养结合起来，充分发挥共产党员的先锋模范作用。广大党员应以周恩来同志为榜样，从日常生活、工作的点点滴滴为自己订下守则要则，并严格自我约束、自我修炼。</w:t>
      </w:r>
    </w:p>
    <w:p w:rsidR="002A5409" w:rsidRDefault="002A5409" w:rsidP="002A5409">
      <w:pPr>
        <w:pStyle w:val="a8"/>
      </w:pPr>
      <w:r>
        <w:t xml:space="preserve">　　（作者</w:t>
      </w:r>
      <w:r>
        <w:rPr>
          <w:rFonts w:hint="eastAsia"/>
        </w:rPr>
        <w:t>：</w:t>
      </w:r>
      <w:r>
        <w:t>陈娅飞</w:t>
      </w:r>
      <w:r>
        <w:rPr>
          <w:rFonts w:hint="eastAsia"/>
        </w:rPr>
        <w:t xml:space="preserve"> </w:t>
      </w:r>
      <w:r>
        <w:t xml:space="preserve">  </w:t>
      </w:r>
      <w:r>
        <w:t>单位：中央党校党史部）</w:t>
      </w:r>
    </w:p>
    <w:p w:rsidR="002A5409" w:rsidRDefault="002A5409" w:rsidP="002A5409">
      <w:pPr>
        <w:pStyle w:val="a8"/>
      </w:pPr>
      <w:r>
        <w:t xml:space="preserve">　　《人民日报》（2016年8月30日18版）</w:t>
      </w:r>
    </w:p>
    <w:p w:rsidR="002A5409" w:rsidRPr="002A5409" w:rsidRDefault="002A5409" w:rsidP="002A5409">
      <w:pPr>
        <w:pStyle w:val="a8"/>
      </w:pPr>
    </w:p>
    <w:sectPr w:rsidR="002A5409" w:rsidRPr="002A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76" w:rsidRDefault="00832676" w:rsidP="002A5409">
      <w:r>
        <w:separator/>
      </w:r>
    </w:p>
  </w:endnote>
  <w:endnote w:type="continuationSeparator" w:id="0">
    <w:p w:rsidR="00832676" w:rsidRDefault="00832676" w:rsidP="002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76" w:rsidRDefault="00832676" w:rsidP="002A5409">
      <w:r>
        <w:separator/>
      </w:r>
    </w:p>
  </w:footnote>
  <w:footnote w:type="continuationSeparator" w:id="0">
    <w:p w:rsidR="00832676" w:rsidRDefault="00832676" w:rsidP="002A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E1"/>
    <w:rsid w:val="00241DE1"/>
    <w:rsid w:val="002A5409"/>
    <w:rsid w:val="00832676"/>
    <w:rsid w:val="00F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7172"/>
  <w15:chartTrackingRefBased/>
  <w15:docId w15:val="{809119E1-DC52-4278-9F2F-B1DAD99B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A54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4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40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A5409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2A540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A54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A5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ngshi.people.com.cn/n1/2016/0830/c85037-2867536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张丰</dc:creator>
  <cp:keywords/>
  <dc:description/>
  <cp:lastModifiedBy>张丰</cp:lastModifiedBy>
  <cp:revision>2</cp:revision>
  <dcterms:created xsi:type="dcterms:W3CDTF">2019-09-17T11:16:00Z</dcterms:created>
  <dcterms:modified xsi:type="dcterms:W3CDTF">2019-09-17T11:17:00Z</dcterms:modified>
</cp:coreProperties>
</file>